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7B97A" w14:textId="63155530" w:rsidR="00440A24" w:rsidRPr="00440A24" w:rsidRDefault="00440A24" w:rsidP="00440A24">
      <w:pPr>
        <w:rPr>
          <w:lang w:val="fr-FR"/>
        </w:rPr>
      </w:pPr>
      <w:r w:rsidRPr="00440A24">
        <w:rPr>
          <w:b/>
          <w:bCs/>
          <w:lang w:val="fr-FR"/>
        </w:rPr>
        <w:t>S</w:t>
      </w:r>
      <w:r w:rsidRPr="00440A24">
        <w:rPr>
          <w:b/>
          <w:bCs/>
          <w:lang w:val="fr-FR"/>
        </w:rPr>
        <w:t>krei au four</w:t>
      </w:r>
      <w:r>
        <w:pict w14:anchorId="582D7604">
          <v:rect id="_x0000_i1025" style="width:0;height:1.5pt" o:hralign="center" o:hrstd="t" o:hr="t" fillcolor="#a0a0a0" stroked="f"/>
        </w:pict>
      </w:r>
    </w:p>
    <w:p w14:paraId="0EB77074" w14:textId="2A36554D" w:rsidR="00440A24" w:rsidRPr="00440A24" w:rsidRDefault="00440A24" w:rsidP="00440A24">
      <w:pPr>
        <w:rPr>
          <w:lang w:val="fr-FR"/>
        </w:rPr>
      </w:pPr>
      <w:proofErr w:type="spellStart"/>
      <w:r w:rsidRPr="00440A24">
        <w:rPr>
          <w:b/>
          <w:bCs/>
          <w:lang w:val="fr-FR"/>
        </w:rPr>
        <w:t>skrei</w:t>
      </w:r>
      <w:proofErr w:type="spellEnd"/>
      <w:r w:rsidRPr="00440A24">
        <w:rPr>
          <w:b/>
          <w:bCs/>
          <w:lang w:val="fr-FR"/>
        </w:rPr>
        <w:t xml:space="preserve"> sur la peau</w:t>
      </w:r>
      <w:r>
        <w:rPr>
          <w:b/>
          <w:bCs/>
          <w:lang w:val="fr-FR"/>
        </w:rPr>
        <w:br/>
      </w:r>
      <w:r w:rsidRPr="00440A24">
        <w:rPr>
          <w:b/>
          <w:bCs/>
          <w:lang w:val="fr-FR"/>
        </w:rPr>
        <w:t>algues séchées</w:t>
      </w:r>
      <w:r>
        <w:rPr>
          <w:b/>
          <w:bCs/>
          <w:lang w:val="fr-FR"/>
        </w:rPr>
        <w:br/>
      </w:r>
      <w:r w:rsidRPr="00440A24">
        <w:rPr>
          <w:b/>
          <w:bCs/>
          <w:lang w:val="fr-FR"/>
        </w:rPr>
        <w:t>beurre</w:t>
      </w:r>
      <w:r>
        <w:rPr>
          <w:b/>
          <w:bCs/>
          <w:lang w:val="fr-FR"/>
        </w:rPr>
        <w:br/>
      </w:r>
      <w:r w:rsidRPr="00440A24">
        <w:rPr>
          <w:b/>
          <w:bCs/>
          <w:lang w:val="fr-FR"/>
        </w:rPr>
        <w:t>huile d'olive</w:t>
      </w:r>
      <w:r>
        <w:rPr>
          <w:b/>
          <w:bCs/>
          <w:lang w:val="fr-FR"/>
        </w:rPr>
        <w:br/>
      </w:r>
      <w:r w:rsidRPr="00440A24">
        <w:rPr>
          <w:b/>
          <w:bCs/>
          <w:lang w:val="fr-FR"/>
        </w:rPr>
        <w:t>crème aigre</w:t>
      </w:r>
      <w:r>
        <w:rPr>
          <w:b/>
          <w:bCs/>
          <w:lang w:val="fr-FR"/>
        </w:rPr>
        <w:br/>
      </w:r>
      <w:r w:rsidRPr="00440A24">
        <w:rPr>
          <w:b/>
          <w:bCs/>
          <w:lang w:val="fr-FR"/>
        </w:rPr>
        <w:t>vin blanc</w:t>
      </w:r>
      <w:r>
        <w:rPr>
          <w:b/>
          <w:bCs/>
          <w:lang w:val="fr-FR"/>
        </w:rPr>
        <w:br/>
      </w:r>
      <w:r w:rsidRPr="00440A24">
        <w:rPr>
          <w:b/>
          <w:bCs/>
          <w:lang w:val="fr-FR"/>
        </w:rPr>
        <w:t>bouillon de poisson</w:t>
      </w:r>
      <w:r>
        <w:rPr>
          <w:b/>
          <w:bCs/>
          <w:lang w:val="fr-FR"/>
        </w:rPr>
        <w:br/>
      </w:r>
      <w:r w:rsidRPr="00440A24">
        <w:rPr>
          <w:b/>
          <w:bCs/>
          <w:lang w:val="fr-FR"/>
        </w:rPr>
        <w:t>fenouil</w:t>
      </w:r>
      <w:r>
        <w:rPr>
          <w:b/>
          <w:bCs/>
          <w:lang w:val="fr-FR"/>
        </w:rPr>
        <w:br/>
      </w:r>
      <w:r w:rsidRPr="00440A24">
        <w:rPr>
          <w:b/>
          <w:bCs/>
          <w:lang w:val="fr-FR"/>
        </w:rPr>
        <w:t>poireau</w:t>
      </w:r>
      <w:r>
        <w:rPr>
          <w:b/>
          <w:bCs/>
          <w:lang w:val="fr-FR"/>
        </w:rPr>
        <w:br/>
      </w:r>
      <w:r w:rsidRPr="00440A24">
        <w:rPr>
          <w:b/>
          <w:bCs/>
          <w:lang w:val="fr-FR"/>
        </w:rPr>
        <w:t>carottes</w:t>
      </w:r>
    </w:p>
    <w:p w14:paraId="2FD7D660" w14:textId="57B0E817" w:rsidR="00440A24" w:rsidRPr="00440A24" w:rsidRDefault="00440A24" w:rsidP="00440A24">
      <w:pPr>
        <w:rPr>
          <w:lang w:val="fr-FR"/>
        </w:rPr>
      </w:pPr>
      <w:r w:rsidRPr="00440A24">
        <w:rPr>
          <w:b/>
          <w:bCs/>
          <w:lang w:val="fr-FR"/>
        </w:rPr>
        <w:t>céleri vert</w:t>
      </w:r>
      <w:r>
        <w:rPr>
          <w:b/>
          <w:bCs/>
          <w:lang w:val="fr-FR"/>
        </w:rPr>
        <w:br/>
      </w:r>
      <w:r w:rsidRPr="00440A24">
        <w:rPr>
          <w:b/>
          <w:bCs/>
          <w:lang w:val="fr-FR"/>
        </w:rPr>
        <w:t>oignons</w:t>
      </w:r>
      <w:r>
        <w:rPr>
          <w:b/>
          <w:bCs/>
          <w:lang w:val="fr-FR"/>
        </w:rPr>
        <w:br/>
      </w:r>
      <w:proofErr w:type="spellStart"/>
      <w:r w:rsidRPr="00440A24">
        <w:rPr>
          <w:b/>
          <w:bCs/>
          <w:lang w:val="fr-FR"/>
        </w:rPr>
        <w:t>oignons</w:t>
      </w:r>
      <w:proofErr w:type="spellEnd"/>
      <w:r w:rsidRPr="00440A24">
        <w:rPr>
          <w:b/>
          <w:bCs/>
          <w:lang w:val="fr-FR"/>
        </w:rPr>
        <w:t xml:space="preserve"> nouveaux</w:t>
      </w:r>
      <w:r>
        <w:rPr>
          <w:b/>
          <w:bCs/>
          <w:lang w:val="fr-FR"/>
        </w:rPr>
        <w:br/>
      </w:r>
      <w:r w:rsidRPr="00440A24">
        <w:rPr>
          <w:b/>
          <w:bCs/>
          <w:lang w:val="fr-FR"/>
        </w:rPr>
        <w:t>câpres</w:t>
      </w:r>
      <w:r>
        <w:rPr>
          <w:b/>
          <w:bCs/>
          <w:lang w:val="fr-FR"/>
        </w:rPr>
        <w:br/>
      </w:r>
      <w:r w:rsidRPr="00440A24">
        <w:rPr>
          <w:b/>
          <w:bCs/>
          <w:lang w:val="fr-FR"/>
        </w:rPr>
        <w:t>tomates cerises</w:t>
      </w:r>
      <w:r>
        <w:rPr>
          <w:b/>
          <w:bCs/>
          <w:lang w:val="fr-FR"/>
        </w:rPr>
        <w:br/>
      </w:r>
      <w:r w:rsidRPr="00440A24">
        <w:rPr>
          <w:b/>
          <w:bCs/>
          <w:lang w:val="fr-FR"/>
        </w:rPr>
        <w:t>ail</w:t>
      </w:r>
      <w:r>
        <w:rPr>
          <w:b/>
          <w:bCs/>
          <w:lang w:val="fr-FR"/>
        </w:rPr>
        <w:br/>
      </w:r>
      <w:r w:rsidRPr="00440A24">
        <w:rPr>
          <w:b/>
          <w:bCs/>
          <w:lang w:val="fr-FR"/>
        </w:rPr>
        <w:t>estragon frais</w:t>
      </w:r>
      <w:r>
        <w:rPr>
          <w:b/>
          <w:bCs/>
          <w:lang w:val="fr-FR"/>
        </w:rPr>
        <w:br/>
      </w:r>
      <w:r w:rsidRPr="00440A24">
        <w:rPr>
          <w:b/>
          <w:bCs/>
          <w:lang w:val="fr-FR"/>
        </w:rPr>
        <w:t>persil séché</w:t>
      </w:r>
      <w:r>
        <w:rPr>
          <w:b/>
          <w:bCs/>
          <w:lang w:val="fr-FR"/>
        </w:rPr>
        <w:br/>
      </w:r>
      <w:r w:rsidRPr="00440A24">
        <w:rPr>
          <w:b/>
          <w:bCs/>
          <w:lang w:val="fr-FR"/>
        </w:rPr>
        <w:t>aneth</w:t>
      </w:r>
      <w:r>
        <w:rPr>
          <w:b/>
          <w:bCs/>
          <w:lang w:val="fr-FR"/>
        </w:rPr>
        <w:br/>
      </w:r>
      <w:r w:rsidRPr="00440A24">
        <w:rPr>
          <w:b/>
          <w:bCs/>
          <w:lang w:val="fr-FR"/>
        </w:rPr>
        <w:t>sel et poivre</w:t>
      </w:r>
      <w:r>
        <w:rPr>
          <w:b/>
          <w:bCs/>
          <w:lang w:val="fr-FR"/>
        </w:rPr>
        <w:br/>
      </w:r>
      <w:r w:rsidRPr="00440A24">
        <w:rPr>
          <w:b/>
          <w:bCs/>
          <w:lang w:val="fr-FR"/>
        </w:rPr>
        <w:t>citron</w:t>
      </w:r>
    </w:p>
    <w:p w14:paraId="37269655" w14:textId="77777777" w:rsidR="00440A24" w:rsidRPr="00440A24" w:rsidRDefault="00440A24" w:rsidP="00440A24">
      <w:pPr>
        <w:rPr>
          <w:lang w:val="fr-FR"/>
        </w:rPr>
      </w:pPr>
      <w:r w:rsidRPr="00440A24">
        <w:rPr>
          <w:lang w:val="fr-FR"/>
        </w:rPr>
        <w:t xml:space="preserve">Nettoyez et coupez en bâtonnets les poireaux, le céleri vert et les carottes. Coupez les oignons en forme de demi-lune. Épluchez et écrasez quelques gousses d'ail. Coupez un fenouil en fines tranches. </w:t>
      </w:r>
    </w:p>
    <w:p w14:paraId="748DBF55" w14:textId="77777777" w:rsidR="00440A24" w:rsidRPr="00440A24" w:rsidRDefault="00440A24" w:rsidP="00440A24">
      <w:pPr>
        <w:rPr>
          <w:lang w:val="fr-FR"/>
        </w:rPr>
      </w:pPr>
      <w:r w:rsidRPr="00440A24">
        <w:rPr>
          <w:lang w:val="fr-FR"/>
        </w:rPr>
        <w:t xml:space="preserve">Faites sauter les oignons avec l'ail dans un peu de beurre. Ajoutez ensuite les bâtonnets de légumes et laissez mijoter à couvert. Ajoutez ensuite quelques cuillères à soupe de câpres, un verre de vin blanc, autant de fumet de poisson et environ 25 cl de crème fraîche. Assaisonnez avec le poivre, le sel, le persil séché, l'aneth et l'estragon haché. Ajoutez quelques tomates cerises. </w:t>
      </w:r>
    </w:p>
    <w:p w14:paraId="6C19A197" w14:textId="77777777" w:rsidR="00440A24" w:rsidRPr="00440A24" w:rsidRDefault="00440A24" w:rsidP="00440A24">
      <w:pPr>
        <w:rPr>
          <w:lang w:val="fr-FR"/>
        </w:rPr>
      </w:pPr>
      <w:r w:rsidRPr="00440A24">
        <w:rPr>
          <w:lang w:val="fr-FR"/>
        </w:rPr>
        <w:t>Arrosez les morceaux de poisson d'un spray à l'huile d'olive et assaisonnez-les de poivre et d'algues séchées si vous en avez. Placez-les sur la préparation dans la marmite. Mettez-les à découvert dans un four préchauffé à 185°C pendant 20 minutes.</w:t>
      </w:r>
    </w:p>
    <w:p w14:paraId="5F61186F" w14:textId="77777777" w:rsidR="00440A24" w:rsidRPr="00440A24" w:rsidRDefault="00440A24" w:rsidP="00440A24">
      <w:pPr>
        <w:rPr>
          <w:lang w:val="fr-FR"/>
        </w:rPr>
      </w:pPr>
      <w:r w:rsidRPr="00440A24">
        <w:rPr>
          <w:lang w:val="fr-FR"/>
        </w:rPr>
        <w:t>Badigeonnez les tranches de fenouil d'huile d'olive et faites-les griller de manière croustillante des deux côtés dans une poêle à griller sèche.</w:t>
      </w:r>
    </w:p>
    <w:p w14:paraId="509AB01E" w14:textId="77777777" w:rsidR="00440A24" w:rsidRPr="00440A24" w:rsidRDefault="00440A24" w:rsidP="00440A24">
      <w:pPr>
        <w:rPr>
          <w:lang w:val="fr-FR"/>
        </w:rPr>
      </w:pPr>
      <w:r w:rsidRPr="00440A24">
        <w:rPr>
          <w:b/>
          <w:bCs/>
          <w:lang w:val="fr-FR"/>
        </w:rPr>
        <w:t>Dans l'assiette</w:t>
      </w:r>
      <w:r w:rsidRPr="00440A24">
        <w:rPr>
          <w:lang w:val="fr-FR"/>
        </w:rPr>
        <w:t xml:space="preserve">. Une couche inférieure de légumes cuits à l'étouffée surmontée d'un morceau de </w:t>
      </w:r>
      <w:proofErr w:type="spellStart"/>
      <w:r w:rsidRPr="00440A24">
        <w:rPr>
          <w:lang w:val="fr-FR"/>
        </w:rPr>
        <w:t>skrei</w:t>
      </w:r>
      <w:proofErr w:type="spellEnd"/>
      <w:r w:rsidRPr="00440A24">
        <w:rPr>
          <w:lang w:val="fr-FR"/>
        </w:rPr>
        <w:t xml:space="preserve"> et de quelques morceaux de fenouil grillé. Terminez avec des oignons de printemps tranchés, de l'estragon frais et quelques feuilles de céleri.</w:t>
      </w:r>
    </w:p>
    <w:p w14:paraId="332B5EC9" w14:textId="77777777" w:rsidR="001305A8" w:rsidRPr="00440A24" w:rsidRDefault="001305A8">
      <w:pPr>
        <w:rPr>
          <w:lang w:val="fr-FR"/>
        </w:rPr>
      </w:pPr>
    </w:p>
    <w:sectPr w:rsidR="001305A8" w:rsidRPr="00440A24" w:rsidSect="00440A2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24"/>
    <w:rsid w:val="001305A8"/>
    <w:rsid w:val="00437157"/>
    <w:rsid w:val="00440A24"/>
    <w:rsid w:val="00596837"/>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DD91"/>
  <w15:chartTrackingRefBased/>
  <w15:docId w15:val="{7964FC85-5C40-46B8-93C5-503B54CF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0A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40A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40A2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40A2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40A24"/>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40A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40A2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40A2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40A2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A2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40A2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40A24"/>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40A24"/>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40A24"/>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40A2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40A2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40A2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40A2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40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0A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0A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0A2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40A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0A24"/>
    <w:rPr>
      <w:i/>
      <w:iCs/>
      <w:color w:val="404040" w:themeColor="text1" w:themeTint="BF"/>
    </w:rPr>
  </w:style>
  <w:style w:type="paragraph" w:styleId="Lijstalinea">
    <w:name w:val="List Paragraph"/>
    <w:basedOn w:val="Standaard"/>
    <w:uiPriority w:val="34"/>
    <w:qFormat/>
    <w:rsid w:val="00440A24"/>
    <w:pPr>
      <w:ind w:left="720"/>
      <w:contextualSpacing/>
    </w:pPr>
  </w:style>
  <w:style w:type="character" w:styleId="Intensievebenadrukking">
    <w:name w:val="Intense Emphasis"/>
    <w:basedOn w:val="Standaardalinea-lettertype"/>
    <w:uiPriority w:val="21"/>
    <w:qFormat/>
    <w:rsid w:val="00440A24"/>
    <w:rPr>
      <w:i/>
      <w:iCs/>
      <w:color w:val="2F5496" w:themeColor="accent1" w:themeShade="BF"/>
    </w:rPr>
  </w:style>
  <w:style w:type="paragraph" w:styleId="Duidelijkcitaat">
    <w:name w:val="Intense Quote"/>
    <w:basedOn w:val="Standaard"/>
    <w:next w:val="Standaard"/>
    <w:link w:val="DuidelijkcitaatChar"/>
    <w:uiPriority w:val="30"/>
    <w:qFormat/>
    <w:rsid w:val="00440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40A24"/>
    <w:rPr>
      <w:i/>
      <w:iCs/>
      <w:color w:val="2F5496" w:themeColor="accent1" w:themeShade="BF"/>
    </w:rPr>
  </w:style>
  <w:style w:type="character" w:styleId="Intensieveverwijzing">
    <w:name w:val="Intense Reference"/>
    <w:basedOn w:val="Standaardalinea-lettertype"/>
    <w:uiPriority w:val="32"/>
    <w:qFormat/>
    <w:rsid w:val="00440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228</Words>
  <Characters>1257</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2025-03-29T08:32:00Z</dcterms:created>
  <dcterms:modified xsi:type="dcterms:W3CDTF">2025-03-29T10:21:00Z</dcterms:modified>
</cp:coreProperties>
</file>