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84EB" w14:textId="63C7028E" w:rsidR="009F46F5" w:rsidRPr="009F46F5" w:rsidRDefault="001848F9" w:rsidP="009F46F5">
      <w:pPr>
        <w:autoSpaceDE w:val="0"/>
        <w:autoSpaceDN w:val="0"/>
        <w:adjustRightInd w:val="0"/>
        <w:spacing w:before="525" w:after="241" w:line="287" w:lineRule="auto"/>
        <w:jc w:val="center"/>
        <w:outlineLvl w:val="0"/>
        <w:rPr>
          <w:rFonts w:ascii="Arial" w:hAnsi="Arial" w:cs="Arial"/>
          <w:kern w:val="0"/>
          <w:sz w:val="20"/>
          <w:szCs w:val="20"/>
        </w:rPr>
      </w:pPr>
      <w:proofErr w:type="spellStart"/>
      <w:r>
        <w:rPr>
          <w:rFonts w:ascii="Arial" w:hAnsi="Arial" w:cs="Arial"/>
          <w:b/>
          <w:bCs/>
          <w:kern w:val="0"/>
          <w:sz w:val="20"/>
          <w:szCs w:val="20"/>
        </w:rPr>
        <w:t>A</w:t>
      </w:r>
      <w:r w:rsidR="009F46F5" w:rsidRPr="009F46F5">
        <w:rPr>
          <w:rFonts w:ascii="Arial" w:hAnsi="Arial" w:cs="Arial"/>
          <w:b/>
          <w:bCs/>
          <w:kern w:val="0"/>
          <w:sz w:val="20"/>
          <w:szCs w:val="20"/>
        </w:rPr>
        <w:t>jvar</w:t>
      </w:r>
      <w:proofErr w:type="spellEnd"/>
    </w:p>
    <w:p w14:paraId="41B4CB15" w14:textId="77777777" w:rsidR="009F46F5" w:rsidRPr="009F46F5" w:rsidRDefault="009F46F5" w:rsidP="009F46F5">
      <w:pPr>
        <w:pStyle w:val="Ingredintena"/>
        <w:spacing w:line="240" w:lineRule="auto"/>
        <w:jc w:val="left"/>
        <w:rPr>
          <w:b w:val="0"/>
          <w:bCs w:val="0"/>
          <w:color w:val="auto"/>
          <w:sz w:val="20"/>
          <w:szCs w:val="20"/>
        </w:rPr>
      </w:pPr>
      <w:proofErr w:type="gramStart"/>
      <w:r w:rsidRPr="009F46F5">
        <w:rPr>
          <w:color w:val="auto"/>
          <w:sz w:val="20"/>
          <w:szCs w:val="20"/>
        </w:rPr>
        <w:t>rode</w:t>
      </w:r>
      <w:proofErr w:type="gramEnd"/>
      <w:r w:rsidRPr="009F46F5">
        <w:rPr>
          <w:color w:val="auto"/>
          <w:sz w:val="20"/>
          <w:szCs w:val="20"/>
        </w:rPr>
        <w:t xml:space="preserve"> puntpaprika’s</w:t>
      </w:r>
    </w:p>
    <w:p w14:paraId="4FDFB660" w14:textId="77777777" w:rsidR="009F46F5" w:rsidRPr="009F46F5" w:rsidRDefault="009F46F5" w:rsidP="009F46F5">
      <w:pPr>
        <w:pStyle w:val="Ingredintena"/>
        <w:spacing w:line="240" w:lineRule="auto"/>
        <w:jc w:val="left"/>
        <w:rPr>
          <w:b w:val="0"/>
          <w:bCs w:val="0"/>
          <w:color w:val="auto"/>
          <w:sz w:val="20"/>
          <w:szCs w:val="20"/>
        </w:rPr>
      </w:pPr>
      <w:proofErr w:type="gramStart"/>
      <w:r w:rsidRPr="009F46F5">
        <w:rPr>
          <w:color w:val="auto"/>
          <w:sz w:val="20"/>
          <w:szCs w:val="20"/>
        </w:rPr>
        <w:t>aubergines</w:t>
      </w:r>
      <w:proofErr w:type="gramEnd"/>
    </w:p>
    <w:p w14:paraId="5464613B" w14:textId="77777777" w:rsidR="009F46F5" w:rsidRPr="009F46F5" w:rsidRDefault="009F46F5" w:rsidP="009F46F5">
      <w:pPr>
        <w:pStyle w:val="Ingredintena"/>
        <w:spacing w:line="240" w:lineRule="auto"/>
        <w:jc w:val="left"/>
        <w:rPr>
          <w:b w:val="0"/>
          <w:bCs w:val="0"/>
          <w:color w:val="auto"/>
          <w:sz w:val="20"/>
          <w:szCs w:val="20"/>
        </w:rPr>
      </w:pPr>
      <w:proofErr w:type="gramStart"/>
      <w:r w:rsidRPr="009F46F5">
        <w:rPr>
          <w:color w:val="auto"/>
          <w:sz w:val="20"/>
          <w:szCs w:val="20"/>
        </w:rPr>
        <w:t>knoflook</w:t>
      </w:r>
      <w:proofErr w:type="gramEnd"/>
    </w:p>
    <w:p w14:paraId="29F304E7" w14:textId="77777777" w:rsidR="009F46F5" w:rsidRPr="009F46F5" w:rsidRDefault="009F46F5" w:rsidP="009F46F5">
      <w:pPr>
        <w:pStyle w:val="Ingredintena"/>
        <w:spacing w:line="240" w:lineRule="auto"/>
        <w:jc w:val="left"/>
        <w:rPr>
          <w:color w:val="auto"/>
          <w:sz w:val="20"/>
          <w:szCs w:val="20"/>
        </w:rPr>
      </w:pPr>
      <w:r w:rsidRPr="009F46F5">
        <w:rPr>
          <w:color w:val="auto"/>
          <w:sz w:val="20"/>
          <w:szCs w:val="20"/>
        </w:rPr>
        <w:t>Spaans pepertje</w:t>
      </w:r>
    </w:p>
    <w:p w14:paraId="06153E64" w14:textId="77777777" w:rsidR="009F46F5" w:rsidRPr="009F46F5" w:rsidRDefault="009F46F5" w:rsidP="009F46F5">
      <w:pPr>
        <w:pStyle w:val="ingredintenb"/>
        <w:rPr>
          <w:rFonts w:ascii="Arial" w:hAnsi="Arial" w:cs="Arial"/>
          <w:sz w:val="20"/>
          <w:szCs w:val="20"/>
        </w:rPr>
      </w:pPr>
      <w:proofErr w:type="gramStart"/>
      <w:r w:rsidRPr="009F46F5">
        <w:rPr>
          <w:rFonts w:ascii="Arial" w:hAnsi="Arial" w:cs="Arial"/>
          <w:b/>
          <w:bCs/>
          <w:sz w:val="20"/>
          <w:szCs w:val="20"/>
        </w:rPr>
        <w:t>peper</w:t>
      </w:r>
      <w:proofErr w:type="gramEnd"/>
      <w:r w:rsidRPr="009F46F5">
        <w:rPr>
          <w:rFonts w:ascii="Arial" w:hAnsi="Arial" w:cs="Arial"/>
          <w:b/>
          <w:bCs/>
          <w:sz w:val="20"/>
          <w:szCs w:val="20"/>
        </w:rPr>
        <w:t xml:space="preserve"> en zout</w:t>
      </w:r>
      <w:r w:rsidRPr="009F46F5">
        <w:rPr>
          <w:rFonts w:ascii="Arial" w:hAnsi="Arial" w:cs="Arial"/>
          <w:sz w:val="20"/>
          <w:szCs w:val="20"/>
        </w:rPr>
        <w:br/>
      </w:r>
      <w:r w:rsidRPr="009F46F5">
        <w:rPr>
          <w:rFonts w:ascii="Arial" w:hAnsi="Arial" w:cs="Arial"/>
          <w:b/>
          <w:bCs/>
          <w:sz w:val="20"/>
          <w:szCs w:val="20"/>
        </w:rPr>
        <w:t>gerookte paprikapoeder</w:t>
      </w:r>
    </w:p>
    <w:p w14:paraId="780745C3" w14:textId="77777777" w:rsidR="009F46F5" w:rsidRPr="009F46F5" w:rsidRDefault="009F46F5" w:rsidP="009F46F5">
      <w:pPr>
        <w:pStyle w:val="ingredintenb"/>
        <w:rPr>
          <w:rFonts w:ascii="Arial" w:hAnsi="Arial" w:cs="Arial"/>
          <w:sz w:val="20"/>
          <w:szCs w:val="20"/>
        </w:rPr>
      </w:pPr>
      <w:proofErr w:type="gramStart"/>
      <w:r w:rsidRPr="009F46F5">
        <w:rPr>
          <w:rFonts w:ascii="Arial" w:hAnsi="Arial" w:cs="Arial"/>
          <w:b/>
          <w:bCs/>
          <w:sz w:val="20"/>
          <w:szCs w:val="20"/>
        </w:rPr>
        <w:t>olijfolie</w:t>
      </w:r>
      <w:proofErr w:type="gramEnd"/>
    </w:p>
    <w:p w14:paraId="4A0C35F6" w14:textId="77777777" w:rsidR="009F46F5" w:rsidRPr="009F46F5" w:rsidRDefault="009F46F5" w:rsidP="009F46F5">
      <w:pPr>
        <w:pStyle w:val="ingredintenb"/>
        <w:rPr>
          <w:rFonts w:ascii="Arial" w:hAnsi="Arial" w:cs="Arial"/>
          <w:sz w:val="20"/>
          <w:szCs w:val="20"/>
        </w:rPr>
      </w:pPr>
      <w:proofErr w:type="gramStart"/>
      <w:r w:rsidRPr="009F46F5">
        <w:rPr>
          <w:rFonts w:ascii="Arial" w:hAnsi="Arial" w:cs="Arial"/>
          <w:b/>
          <w:bCs/>
          <w:sz w:val="20"/>
          <w:szCs w:val="20"/>
        </w:rPr>
        <w:t>suiker</w:t>
      </w:r>
      <w:proofErr w:type="gramEnd"/>
    </w:p>
    <w:p w14:paraId="517EFC67" w14:textId="77777777" w:rsidR="009F46F5" w:rsidRPr="009F46F5" w:rsidRDefault="009F46F5" w:rsidP="009F46F5">
      <w:pPr>
        <w:pStyle w:val="ingredintenb"/>
        <w:rPr>
          <w:rFonts w:ascii="Arial" w:hAnsi="Arial" w:cs="Arial"/>
          <w:sz w:val="20"/>
          <w:szCs w:val="20"/>
        </w:rPr>
      </w:pPr>
      <w:proofErr w:type="gramStart"/>
      <w:r w:rsidRPr="009F46F5">
        <w:rPr>
          <w:rFonts w:ascii="Arial" w:hAnsi="Arial" w:cs="Arial"/>
          <w:b/>
          <w:bCs/>
          <w:sz w:val="20"/>
          <w:szCs w:val="20"/>
        </w:rPr>
        <w:t>azijn</w:t>
      </w:r>
      <w:proofErr w:type="gramEnd"/>
    </w:p>
    <w:p w14:paraId="0FA5D3B0" w14:textId="77777777" w:rsidR="009F46F5" w:rsidRPr="009F46F5" w:rsidRDefault="009F46F5" w:rsidP="009F46F5">
      <w:pPr>
        <w:pStyle w:val="ingredintenb"/>
        <w:rPr>
          <w:rFonts w:ascii="Arial" w:hAnsi="Arial" w:cs="Arial"/>
          <w:sz w:val="20"/>
          <w:szCs w:val="20"/>
        </w:rPr>
      </w:pPr>
      <w:proofErr w:type="gramStart"/>
      <w:r w:rsidRPr="009F46F5">
        <w:rPr>
          <w:rFonts w:ascii="Arial" w:hAnsi="Arial" w:cs="Arial"/>
          <w:b/>
          <w:bCs/>
          <w:sz w:val="20"/>
          <w:szCs w:val="20"/>
        </w:rPr>
        <w:t>olijfolie</w:t>
      </w:r>
      <w:proofErr w:type="gramEnd"/>
    </w:p>
    <w:p w14:paraId="6B07F127" w14:textId="77777777" w:rsidR="009F46F5" w:rsidRPr="009F46F5" w:rsidRDefault="009F46F5" w:rsidP="009F46F5">
      <w:pPr>
        <w:pStyle w:val="Ingredintena"/>
        <w:jc w:val="left"/>
        <w:rPr>
          <w:b w:val="0"/>
          <w:bCs w:val="0"/>
          <w:color w:val="auto"/>
          <w:sz w:val="20"/>
          <w:szCs w:val="20"/>
        </w:rPr>
      </w:pPr>
    </w:p>
    <w:p w14:paraId="3AE0B873" w14:textId="77777777" w:rsidR="009F46F5" w:rsidRPr="009F46F5" w:rsidRDefault="009F46F5" w:rsidP="009F46F5">
      <w:pPr>
        <w:pStyle w:val="NormalText"/>
        <w:rPr>
          <w:color w:val="auto"/>
          <w:sz w:val="20"/>
          <w:szCs w:val="20"/>
        </w:rPr>
      </w:pPr>
      <w:r w:rsidRPr="009F46F5">
        <w:rPr>
          <w:color w:val="auto"/>
          <w:sz w:val="20"/>
          <w:szCs w:val="20"/>
        </w:rPr>
        <w:t xml:space="preserve">Schil de puntpaprika’s met een dunschiller. Halveer en verwijder de zaadjes en de zaadlijsten. Snijd de paprika's in stukken en bak ze gaar in wat olijfolie met een paar geplette teentjes knoflook en een half gesnipperd Spaans pepertje. </w:t>
      </w:r>
    </w:p>
    <w:p w14:paraId="0D934CD6" w14:textId="77777777" w:rsidR="009F46F5" w:rsidRPr="009F46F5" w:rsidRDefault="009F46F5" w:rsidP="009F46F5">
      <w:pPr>
        <w:pStyle w:val="Ingredintena"/>
        <w:jc w:val="left"/>
        <w:rPr>
          <w:b w:val="0"/>
          <w:bCs w:val="0"/>
          <w:color w:val="auto"/>
          <w:sz w:val="20"/>
          <w:szCs w:val="20"/>
        </w:rPr>
      </w:pPr>
    </w:p>
    <w:p w14:paraId="03FA810E" w14:textId="77777777" w:rsidR="009F46F5" w:rsidRPr="009F46F5" w:rsidRDefault="009F46F5" w:rsidP="009F46F5">
      <w:pPr>
        <w:pStyle w:val="NormalText"/>
        <w:rPr>
          <w:color w:val="auto"/>
          <w:sz w:val="20"/>
          <w:szCs w:val="20"/>
        </w:rPr>
      </w:pPr>
      <w:r w:rsidRPr="009F46F5">
        <w:rPr>
          <w:color w:val="auto"/>
          <w:sz w:val="20"/>
          <w:szCs w:val="20"/>
        </w:rPr>
        <w:t xml:space="preserve">Schil de aubergines, snijd ze in plakjes en bak ze tot ze gaar zijn. Schep de paprika's en de aubergines in een kookpotje en pureer met een staafmixer. </w:t>
      </w:r>
    </w:p>
    <w:p w14:paraId="3C35B88C" w14:textId="77777777" w:rsidR="009F46F5" w:rsidRPr="009F46F5" w:rsidRDefault="009F46F5" w:rsidP="009F46F5">
      <w:pPr>
        <w:pStyle w:val="NormalText"/>
        <w:rPr>
          <w:color w:val="auto"/>
          <w:sz w:val="20"/>
          <w:szCs w:val="20"/>
        </w:rPr>
      </w:pPr>
    </w:p>
    <w:p w14:paraId="73F5B11E" w14:textId="77777777" w:rsidR="009F46F5" w:rsidRPr="009F46F5" w:rsidRDefault="009F46F5" w:rsidP="009F46F5">
      <w:pPr>
        <w:pStyle w:val="NormalText"/>
        <w:rPr>
          <w:color w:val="auto"/>
          <w:sz w:val="20"/>
          <w:szCs w:val="20"/>
        </w:rPr>
      </w:pPr>
      <w:r w:rsidRPr="009F46F5">
        <w:rPr>
          <w:color w:val="auto"/>
          <w:sz w:val="20"/>
          <w:szCs w:val="20"/>
        </w:rPr>
        <w:t xml:space="preserve">Schep het mengsel in een brede pan met wat olijfolie. Voeg wat azijn toe en eventueel een snuifje kristalsuiker. Breng op smaak met peper, zout en gerookte paprikapoeder. Laat inkoken op laag vuur tot de gewenste dikte bereikt is. </w:t>
      </w:r>
    </w:p>
    <w:p w14:paraId="470F1BC7" w14:textId="77777777" w:rsidR="009F46F5" w:rsidRPr="009F46F5" w:rsidRDefault="009F46F5" w:rsidP="009F46F5">
      <w:pPr>
        <w:pStyle w:val="Ingredintena"/>
        <w:jc w:val="left"/>
        <w:rPr>
          <w:b w:val="0"/>
          <w:bCs w:val="0"/>
          <w:color w:val="auto"/>
          <w:sz w:val="20"/>
          <w:szCs w:val="20"/>
        </w:rPr>
      </w:pPr>
    </w:p>
    <w:p w14:paraId="553ACC43" w14:textId="77777777" w:rsidR="001305A8" w:rsidRPr="009F46F5" w:rsidRDefault="001305A8">
      <w:pPr>
        <w:rPr>
          <w:rFonts w:ascii="Arial" w:hAnsi="Arial" w:cs="Arial"/>
          <w:sz w:val="20"/>
          <w:szCs w:val="20"/>
        </w:rPr>
      </w:pPr>
    </w:p>
    <w:sectPr w:rsidR="001305A8" w:rsidRPr="009F46F5" w:rsidSect="00EC7BE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F5"/>
    <w:rsid w:val="001305A8"/>
    <w:rsid w:val="001848F9"/>
    <w:rsid w:val="009F46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6A6F"/>
  <w15:chartTrackingRefBased/>
  <w15:docId w15:val="{44A0B127-5248-4FAA-A552-93E60E44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9F46F5"/>
    <w:pPr>
      <w:autoSpaceDE w:val="0"/>
      <w:autoSpaceDN w:val="0"/>
      <w:adjustRightInd w:val="0"/>
      <w:spacing w:before="525" w:after="241" w:line="287"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9F46F5"/>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9F46F5"/>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basedOn w:val="Ingredintena"/>
    <w:uiPriority w:val="99"/>
    <w:unhideWhenUsed/>
    <w:qFormat/>
    <w:rsid w:val="009F46F5"/>
    <w:pPr>
      <w:spacing w:line="240" w:lineRule="auto"/>
      <w:jc w:val="left"/>
    </w:pPr>
    <w:rPr>
      <w:rFonts w:ascii="Times New Roman" w:hAnsi="Times New Roman" w:cs="Times New Roman"/>
      <w:b w:val="0"/>
      <w:bCs w:val="0"/>
      <w:color w:val="auto"/>
      <w:sz w:val="24"/>
      <w:szCs w:val="24"/>
    </w:rPr>
  </w:style>
  <w:style w:type="paragraph" w:customStyle="1" w:styleId="NormalText">
    <w:name w:val="Normal Text"/>
    <w:uiPriority w:val="99"/>
    <w:unhideWhenUsed/>
    <w:qFormat/>
    <w:rsid w:val="009F46F5"/>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643</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2023-09-05T08:06:00Z</dcterms:created>
  <dcterms:modified xsi:type="dcterms:W3CDTF">2023-09-05T08:08:00Z</dcterms:modified>
</cp:coreProperties>
</file>